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E4DE" w14:textId="77777777" w:rsidR="009611C2" w:rsidRPr="009611C2" w:rsidRDefault="009611C2" w:rsidP="00961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</w:rPr>
      </w:pPr>
      <w:proofErr w:type="spellStart"/>
      <w:r w:rsidRPr="009611C2">
        <w:rPr>
          <w:rFonts w:ascii="Arial" w:hAnsi="Arial" w:cs="Arial"/>
          <w:color w:val="1A1A1A"/>
          <w:sz w:val="32"/>
          <w:szCs w:val="32"/>
        </w:rPr>
        <w:t>Mobility|WOD</w:t>
      </w:r>
      <w:proofErr w:type="spellEnd"/>
    </w:p>
    <w:p w14:paraId="4792078B" w14:textId="3606F809" w:rsidR="009611C2" w:rsidRPr="009611C2" w:rsidRDefault="000C4A72" w:rsidP="00961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>P</w:t>
      </w:r>
      <w:r w:rsidR="009611C2" w:rsidRPr="009611C2">
        <w:rPr>
          <w:rFonts w:ascii="Arial" w:hAnsi="Arial" w:cs="Arial"/>
          <w:color w:val="1A1A1A"/>
          <w:sz w:val="32"/>
          <w:szCs w:val="32"/>
        </w:rPr>
        <w:t xml:space="preserve">elvic </w:t>
      </w:r>
      <w:r w:rsidR="007B69F2">
        <w:rPr>
          <w:rFonts w:ascii="Arial" w:hAnsi="Arial" w:cs="Arial"/>
          <w:color w:val="1A1A1A"/>
          <w:sz w:val="32"/>
          <w:szCs w:val="32"/>
        </w:rPr>
        <w:t>Health</w:t>
      </w:r>
      <w:bookmarkStart w:id="0" w:name="_GoBack"/>
      <w:bookmarkEnd w:id="0"/>
      <w:r w:rsidR="009611C2" w:rsidRPr="009611C2">
        <w:rPr>
          <w:rFonts w:ascii="Arial" w:hAnsi="Arial" w:cs="Arial"/>
          <w:color w:val="1A1A1A"/>
          <w:sz w:val="32"/>
          <w:szCs w:val="32"/>
        </w:rPr>
        <w:t xml:space="preserve"> Course</w:t>
      </w:r>
      <w:r>
        <w:rPr>
          <w:rFonts w:ascii="Arial" w:hAnsi="Arial" w:cs="Arial"/>
          <w:color w:val="1A1A1A"/>
          <w:sz w:val="32"/>
          <w:szCs w:val="32"/>
        </w:rPr>
        <w:t xml:space="preserve"> for Women</w:t>
      </w:r>
    </w:p>
    <w:p w14:paraId="483832BE" w14:textId="77777777" w:rsidR="009611C2" w:rsidRPr="009611C2" w:rsidRDefault="009611C2" w:rsidP="00961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9611C2">
        <w:rPr>
          <w:rFonts w:ascii="Arial" w:hAnsi="Arial" w:cs="Arial"/>
          <w:b/>
          <w:color w:val="1A1A1A"/>
          <w:sz w:val="26"/>
          <w:szCs w:val="26"/>
        </w:rPr>
        <w:t>RESOURCES</w:t>
      </w:r>
    </w:p>
    <w:p w14:paraId="2EFF754C" w14:textId="77777777" w:rsidR="009611C2" w:rsidRDefault="009611C2" w:rsidP="00961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943A906" w14:textId="77777777" w:rsidR="009611C2" w:rsidRDefault="009611C2" w:rsidP="00961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Additional resources, *many of these are originally compiled on Amy Stein’s site: </w:t>
      </w:r>
      <w:hyperlink r:id="rId5" w:history="1">
        <w:r>
          <w:rPr>
            <w:rFonts w:ascii="Arial" w:hAnsi="Arial" w:cs="Arial"/>
            <w:color w:val="1A1A1A"/>
            <w:sz w:val="26"/>
            <w:szCs w:val="26"/>
            <w:u w:val="single" w:color="1A1A1A"/>
          </w:rPr>
          <w:t>http://www.healpelvicpain.com/resources</w:t>
        </w:r>
      </w:hyperlink>
    </w:p>
    <w:p w14:paraId="53B7F86F" w14:textId="77777777" w:rsidR="009611C2" w:rsidRDefault="009611C2" w:rsidP="009611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3C2AF70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American Physical Therapy Association; Women's Health: </w:t>
      </w:r>
    </w:p>
    <w:p w14:paraId="6ED131DA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(800) 999-2782 Web Site: </w:t>
      </w:r>
      <w:hyperlink r:id="rId6" w:history="1">
        <w:r w:rsidRPr="009611C2">
          <w:rPr>
            <w:rFonts w:ascii="Arial" w:hAnsi="Arial" w:cs="Arial"/>
            <w:color w:val="000000" w:themeColor="text1"/>
          </w:rPr>
          <w:t>www.apta.org</w:t>
        </w:r>
      </w:hyperlink>
    </w:p>
    <w:p w14:paraId="6A72740D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American Fibromyalgia Syndrome Association: </w:t>
      </w:r>
    </w:p>
    <w:p w14:paraId="43DAFA4D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(520) 773-1570 Web Site: </w:t>
      </w:r>
      <w:hyperlink r:id="rId7" w:history="1">
        <w:r w:rsidRPr="009611C2">
          <w:rPr>
            <w:rFonts w:ascii="Arial" w:hAnsi="Arial" w:cs="Arial"/>
            <w:color w:val="000000" w:themeColor="text1"/>
          </w:rPr>
          <w:t>www.afsafund.org</w:t>
        </w:r>
      </w:hyperlink>
    </w:p>
    <w:p w14:paraId="42C1452C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American Urological Association: </w:t>
      </w:r>
    </w:p>
    <w:p w14:paraId="0B8783BA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(410) 727-1100 Web Site: </w:t>
      </w:r>
      <w:hyperlink r:id="rId8" w:history="1">
        <w:r w:rsidRPr="009611C2">
          <w:rPr>
            <w:rFonts w:ascii="Arial" w:hAnsi="Arial" w:cs="Arial"/>
            <w:color w:val="000000" w:themeColor="text1"/>
          </w:rPr>
          <w:t>www.auanet.org</w:t>
        </w:r>
      </w:hyperlink>
    </w:p>
    <w:p w14:paraId="68D528C5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color w:val="000000" w:themeColor="text1"/>
        </w:rPr>
        <w:t xml:space="preserve">   *</w:t>
      </w:r>
      <w:r w:rsidRPr="009611C2">
        <w:rPr>
          <w:rFonts w:ascii="Arial" w:hAnsi="Arial" w:cs="Arial"/>
          <w:color w:val="000000" w:themeColor="text1"/>
        </w:rPr>
        <w:tab/>
        <w:t>American Sexual Health Association</w:t>
      </w:r>
    </w:p>
    <w:p w14:paraId="548A023B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>Tel: (919) 361-8400 Web site: www.ashasexualhealth.org</w:t>
      </w:r>
    </w:p>
    <w:p w14:paraId="4D846427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Biofeedback Certification Institute of America: </w:t>
      </w:r>
    </w:p>
    <w:p w14:paraId="6B031A63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(303) 420-2902 Web Site: </w:t>
      </w:r>
      <w:hyperlink r:id="rId9" w:history="1">
        <w:r w:rsidRPr="009611C2">
          <w:rPr>
            <w:rFonts w:ascii="Arial" w:hAnsi="Arial" w:cs="Arial"/>
            <w:color w:val="000000" w:themeColor="text1"/>
          </w:rPr>
          <w:t>www.bcia.org</w:t>
        </w:r>
      </w:hyperlink>
    </w:p>
    <w:p w14:paraId="71182938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Chronic Fatigue and Immune Dysfunction Syndrome: </w:t>
      </w:r>
    </w:p>
    <w:p w14:paraId="46F240DB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(800) 44-CFIDS Web Site: </w:t>
      </w:r>
      <w:hyperlink r:id="rId10" w:history="1">
        <w:r w:rsidRPr="009611C2">
          <w:rPr>
            <w:rFonts w:ascii="Arial" w:hAnsi="Arial" w:cs="Arial"/>
            <w:color w:val="000000" w:themeColor="text1"/>
          </w:rPr>
          <w:t>www.cfids.org</w:t>
        </w:r>
      </w:hyperlink>
    </w:p>
    <w:p w14:paraId="56AEE09B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Endometriosis Association: </w:t>
      </w:r>
    </w:p>
    <w:p w14:paraId="0DEB8C5A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(800) 992-3636 Web Site: </w:t>
      </w:r>
      <w:hyperlink r:id="rId11" w:history="1">
        <w:r w:rsidRPr="009611C2">
          <w:rPr>
            <w:rFonts w:ascii="Arial" w:hAnsi="Arial" w:cs="Arial"/>
            <w:color w:val="000000" w:themeColor="text1"/>
          </w:rPr>
          <w:t>www.endometriosisassn.org</w:t>
        </w:r>
      </w:hyperlink>
    </w:p>
    <w:p w14:paraId="20741DB5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>endo@endometriosisAssn.org</w:t>
      </w:r>
    </w:p>
    <w:p w14:paraId="21A46765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Fibromyalgia Association: </w:t>
      </w:r>
    </w:p>
    <w:p w14:paraId="3B1F61D6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>PO Box 2373, Centreville, VA 22020; 703-790-2324</w:t>
      </w:r>
    </w:p>
    <w:p w14:paraId="3DF927E8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International Foundation for Functional Gastrointestinal Disorders: </w:t>
      </w:r>
    </w:p>
    <w:p w14:paraId="1A7CCEF8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(888) 964-2001 Web Site: </w:t>
      </w:r>
      <w:hyperlink r:id="rId12" w:history="1">
        <w:r w:rsidRPr="009611C2">
          <w:rPr>
            <w:rFonts w:ascii="Arial" w:hAnsi="Arial" w:cs="Arial"/>
            <w:color w:val="000000" w:themeColor="text1"/>
          </w:rPr>
          <w:t>www.iffgd.org</w:t>
        </w:r>
      </w:hyperlink>
    </w:p>
    <w:p w14:paraId="411CB1D9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International Pelvic Pain Society: </w:t>
      </w:r>
    </w:p>
    <w:p w14:paraId="04DF9CB0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(847) 517-8712 Web Site: </w:t>
      </w:r>
      <w:hyperlink r:id="rId13" w:history="1">
        <w:r w:rsidRPr="009611C2">
          <w:rPr>
            <w:rFonts w:ascii="Arial" w:hAnsi="Arial" w:cs="Arial"/>
            <w:color w:val="000000" w:themeColor="text1"/>
          </w:rPr>
          <w:t>www.pelvicpain.org</w:t>
        </w:r>
      </w:hyperlink>
    </w:p>
    <w:p w14:paraId="118AD106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International Society for the Study of </w:t>
      </w:r>
      <w:proofErr w:type="spellStart"/>
      <w:r w:rsidRPr="009611C2">
        <w:rPr>
          <w:rFonts w:ascii="Arial" w:hAnsi="Arial" w:cs="Arial"/>
          <w:b/>
          <w:bCs/>
          <w:color w:val="000000" w:themeColor="text1"/>
        </w:rPr>
        <w:t>Vulvovaginal</w:t>
      </w:r>
      <w:proofErr w:type="spellEnd"/>
      <w:r w:rsidRPr="009611C2">
        <w:rPr>
          <w:rFonts w:ascii="Arial" w:hAnsi="Arial" w:cs="Arial"/>
          <w:b/>
          <w:bCs/>
          <w:color w:val="000000" w:themeColor="text1"/>
        </w:rPr>
        <w:t xml:space="preserve"> Disease (ISSVD) </w:t>
      </w:r>
    </w:p>
    <w:p w14:paraId="158198CA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>930 N. Meacham Rd, Schaumburg, IL 60173-6016</w:t>
      </w:r>
    </w:p>
    <w:p w14:paraId="27CF4D68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>International Society for the Study of Women's Sexual Health (ISSWSH)</w:t>
      </w:r>
    </w:p>
    <w:p w14:paraId="56D96852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Web Site: </w:t>
      </w:r>
      <w:hyperlink r:id="rId14" w:history="1">
        <w:r w:rsidRPr="009611C2">
          <w:rPr>
            <w:rFonts w:ascii="Arial" w:hAnsi="Arial" w:cs="Arial"/>
            <w:color w:val="000000" w:themeColor="text1"/>
          </w:rPr>
          <w:t>http://isswsh.org/</w:t>
        </w:r>
      </w:hyperlink>
    </w:p>
    <w:p w14:paraId="6D83EDF3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International </w:t>
      </w:r>
      <w:proofErr w:type="spellStart"/>
      <w:r w:rsidRPr="009611C2">
        <w:rPr>
          <w:rFonts w:ascii="Arial" w:hAnsi="Arial" w:cs="Arial"/>
          <w:b/>
          <w:bCs/>
          <w:color w:val="000000" w:themeColor="text1"/>
        </w:rPr>
        <w:t>Urogynecological</w:t>
      </w:r>
      <w:proofErr w:type="spellEnd"/>
      <w:r w:rsidRPr="009611C2">
        <w:rPr>
          <w:rFonts w:ascii="Arial" w:hAnsi="Arial" w:cs="Arial"/>
          <w:b/>
          <w:bCs/>
          <w:color w:val="000000" w:themeColor="text1"/>
        </w:rPr>
        <w:t xml:space="preserve"> Association: </w:t>
      </w:r>
    </w:p>
    <w:p w14:paraId="794C6D26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Web Site: </w:t>
      </w:r>
      <w:hyperlink r:id="rId15" w:history="1">
        <w:r w:rsidRPr="009611C2">
          <w:rPr>
            <w:rFonts w:ascii="Arial" w:hAnsi="Arial" w:cs="Arial"/>
            <w:color w:val="000000" w:themeColor="text1"/>
          </w:rPr>
          <w:t>www.iuga.org</w:t>
        </w:r>
      </w:hyperlink>
    </w:p>
    <w:p w14:paraId="04043DF9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Interstitial Cystitis Association: </w:t>
      </w:r>
    </w:p>
    <w:p w14:paraId="31CA33FA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(800) HELP-ICA Web Site: </w:t>
      </w:r>
      <w:hyperlink r:id="rId16" w:history="1">
        <w:r w:rsidRPr="009611C2">
          <w:rPr>
            <w:rFonts w:ascii="Arial" w:hAnsi="Arial" w:cs="Arial"/>
            <w:color w:val="000000" w:themeColor="text1"/>
          </w:rPr>
          <w:t>www.ichelp.org</w:t>
        </w:r>
      </w:hyperlink>
    </w:p>
    <w:p w14:paraId="3538D257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Interstitial Cystitis Network: </w:t>
      </w:r>
    </w:p>
    <w:p w14:paraId="5FEA293F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(707) 538-9442 Web Site: </w:t>
      </w:r>
      <w:hyperlink r:id="rId17" w:history="1">
        <w:r w:rsidRPr="009611C2">
          <w:rPr>
            <w:rFonts w:ascii="Arial" w:hAnsi="Arial" w:cs="Arial"/>
            <w:color w:val="000000" w:themeColor="text1"/>
          </w:rPr>
          <w:t>www.ic-network.com</w:t>
        </w:r>
      </w:hyperlink>
    </w:p>
    <w:p w14:paraId="353D4754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National Association for Continence: </w:t>
      </w:r>
    </w:p>
    <w:p w14:paraId="0AE63B82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(864) 579-7900 Web Site: </w:t>
      </w:r>
      <w:hyperlink r:id="rId18" w:history="1">
        <w:r w:rsidRPr="009611C2">
          <w:rPr>
            <w:rFonts w:ascii="Arial" w:hAnsi="Arial" w:cs="Arial"/>
            <w:color w:val="000000" w:themeColor="text1"/>
          </w:rPr>
          <w:t>www.nafc.org</w:t>
        </w:r>
      </w:hyperlink>
    </w:p>
    <w:p w14:paraId="3D85A379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National Lymphedema Network: </w:t>
      </w:r>
    </w:p>
    <w:p w14:paraId="4ADD2A1B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(800) 541-3259 Web Site: </w:t>
      </w:r>
      <w:hyperlink r:id="rId19" w:history="1">
        <w:r w:rsidRPr="009611C2">
          <w:rPr>
            <w:rFonts w:ascii="Arial" w:hAnsi="Arial" w:cs="Arial"/>
            <w:color w:val="000000" w:themeColor="text1"/>
          </w:rPr>
          <w:t>www.lymphnet.org</w:t>
        </w:r>
      </w:hyperlink>
    </w:p>
    <w:p w14:paraId="21A51CC9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National </w:t>
      </w:r>
      <w:proofErr w:type="spellStart"/>
      <w:r w:rsidRPr="009611C2">
        <w:rPr>
          <w:rFonts w:ascii="Arial" w:hAnsi="Arial" w:cs="Arial"/>
          <w:b/>
          <w:bCs/>
          <w:color w:val="000000" w:themeColor="text1"/>
        </w:rPr>
        <w:t>Vulvodynia</w:t>
      </w:r>
      <w:proofErr w:type="spellEnd"/>
      <w:r w:rsidRPr="009611C2">
        <w:rPr>
          <w:rFonts w:ascii="Arial" w:hAnsi="Arial" w:cs="Arial"/>
          <w:b/>
          <w:bCs/>
          <w:color w:val="000000" w:themeColor="text1"/>
        </w:rPr>
        <w:t xml:space="preserve"> Association: </w:t>
      </w:r>
    </w:p>
    <w:p w14:paraId="564E0FBA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(301) 299-0775 Web Site: </w:t>
      </w:r>
      <w:hyperlink r:id="rId20" w:history="1">
        <w:r w:rsidRPr="009611C2">
          <w:rPr>
            <w:rFonts w:ascii="Arial" w:hAnsi="Arial" w:cs="Arial"/>
            <w:color w:val="000000" w:themeColor="text1"/>
          </w:rPr>
          <w:t>www.nva.org</w:t>
        </w:r>
      </w:hyperlink>
    </w:p>
    <w:p w14:paraId="0BBE4211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Society for </w:t>
      </w:r>
      <w:proofErr w:type="spellStart"/>
      <w:r w:rsidRPr="009611C2">
        <w:rPr>
          <w:rFonts w:ascii="Arial" w:hAnsi="Arial" w:cs="Arial"/>
          <w:b/>
          <w:bCs/>
          <w:color w:val="000000" w:themeColor="text1"/>
        </w:rPr>
        <w:t>Pudendal</w:t>
      </w:r>
      <w:proofErr w:type="spellEnd"/>
      <w:r w:rsidRPr="009611C2">
        <w:rPr>
          <w:rFonts w:ascii="Arial" w:hAnsi="Arial" w:cs="Arial"/>
          <w:b/>
          <w:bCs/>
          <w:color w:val="000000" w:themeColor="text1"/>
        </w:rPr>
        <w:t xml:space="preserve"> Neuralgia: </w:t>
      </w:r>
    </w:p>
    <w:p w14:paraId="1CF94472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</w:r>
      <w:r w:rsidRPr="009611C2">
        <w:rPr>
          <w:rFonts w:ascii="Arial" w:hAnsi="Arial" w:cs="Arial"/>
          <w:color w:val="000000" w:themeColor="text1"/>
        </w:rPr>
        <w:tab/>
        <w:t xml:space="preserve">Email: Jeana.Dill@spuninfo.org. Web Site: </w:t>
      </w:r>
      <w:hyperlink r:id="rId21" w:history="1">
        <w:r w:rsidRPr="009611C2">
          <w:rPr>
            <w:rFonts w:ascii="Arial" w:hAnsi="Arial" w:cs="Arial"/>
            <w:color w:val="000000" w:themeColor="text1"/>
          </w:rPr>
          <w:t>www.spuninfo.org</w:t>
        </w:r>
      </w:hyperlink>
    </w:p>
    <w:p w14:paraId="21C37AB8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Society of Urological Nurses and Associates: </w:t>
      </w:r>
    </w:p>
    <w:p w14:paraId="6347AC40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Email: suna@ajj.org Web Site: </w:t>
      </w:r>
      <w:hyperlink r:id="rId22" w:history="1">
        <w:r w:rsidRPr="009611C2">
          <w:rPr>
            <w:rFonts w:ascii="Arial" w:hAnsi="Arial" w:cs="Arial"/>
            <w:color w:val="000000" w:themeColor="text1"/>
          </w:rPr>
          <w:t>www.suna.org</w:t>
        </w:r>
      </w:hyperlink>
    </w:p>
    <w:p w14:paraId="4FA7F10F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Prostatitis Association: </w:t>
      </w:r>
    </w:p>
    <w:p w14:paraId="78D7B62B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(888) 891-4200 Web Site: </w:t>
      </w:r>
      <w:hyperlink r:id="rId23" w:history="1">
        <w:r w:rsidRPr="009611C2">
          <w:rPr>
            <w:rFonts w:ascii="Arial" w:hAnsi="Arial" w:cs="Arial"/>
            <w:color w:val="000000" w:themeColor="text1"/>
          </w:rPr>
          <w:t>www prostatitis.org</w:t>
        </w:r>
      </w:hyperlink>
    </w:p>
    <w:p w14:paraId="06749B24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611C2">
        <w:rPr>
          <w:rFonts w:ascii="Arial" w:hAnsi="Arial" w:cs="Arial"/>
          <w:b/>
          <w:bCs/>
          <w:color w:val="000000" w:themeColor="text1"/>
        </w:rPr>
        <w:tab/>
        <w:t>•</w:t>
      </w:r>
      <w:r w:rsidRPr="009611C2">
        <w:rPr>
          <w:rFonts w:ascii="Arial" w:hAnsi="Arial" w:cs="Arial"/>
          <w:b/>
          <w:bCs/>
          <w:color w:val="000000" w:themeColor="text1"/>
        </w:rPr>
        <w:tab/>
        <w:t xml:space="preserve">Vulvar Pain Foundation: </w:t>
      </w:r>
    </w:p>
    <w:p w14:paraId="42706FF2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9611C2">
        <w:rPr>
          <w:rFonts w:ascii="Arial" w:hAnsi="Arial" w:cs="Arial"/>
          <w:color w:val="000000" w:themeColor="text1"/>
        </w:rPr>
        <w:tab/>
        <w:t xml:space="preserve">Tel: (336) 226-0704 Web Site: </w:t>
      </w:r>
      <w:hyperlink r:id="rId24" w:history="1">
        <w:r w:rsidRPr="009611C2">
          <w:rPr>
            <w:rFonts w:ascii="Arial" w:hAnsi="Arial" w:cs="Arial"/>
            <w:color w:val="000000" w:themeColor="text1"/>
          </w:rPr>
          <w:t>www.vulvarpainfoundation.org</w:t>
        </w:r>
      </w:hyperlink>
    </w:p>
    <w:p w14:paraId="6E8375C5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</w:p>
    <w:p w14:paraId="444A051F" w14:textId="77777777" w:rsidR="009611C2" w:rsidRPr="009611C2" w:rsidRDefault="009611C2" w:rsidP="00961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color w:val="000000" w:themeColor="text1"/>
        </w:rPr>
      </w:pPr>
      <w:r w:rsidRPr="009611C2">
        <w:rPr>
          <w:rFonts w:ascii="Arial" w:hAnsi="Arial" w:cs="Arial"/>
          <w:b/>
          <w:color w:val="000000" w:themeColor="text1"/>
        </w:rPr>
        <w:t>Bladder Irritant List:</w:t>
      </w:r>
    </w:p>
    <w:p w14:paraId="66B34828" w14:textId="77777777" w:rsidR="009611C2" w:rsidRPr="009611C2" w:rsidRDefault="009611C2" w:rsidP="009611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611C2">
        <w:rPr>
          <w:rFonts w:ascii="Arial" w:hAnsi="Arial" w:cs="Arial"/>
          <w:color w:val="1A1A1A"/>
          <w:sz w:val="26"/>
          <w:szCs w:val="26"/>
        </w:rPr>
        <w:t>http://www.hopkinsmedicine.org/johns_hopkins_bayview/_docs/medical_services/gynecology_obstetrics/bladder_irritants.pdf</w:t>
      </w:r>
    </w:p>
    <w:p w14:paraId="06E414D4" w14:textId="77777777" w:rsidR="00556BC6" w:rsidRPr="009611C2" w:rsidRDefault="007B69F2">
      <w:pPr>
        <w:rPr>
          <w:rFonts w:ascii="Times New Roman" w:hAnsi="Times New Roman" w:cs="Times New Roman"/>
        </w:rPr>
      </w:pPr>
    </w:p>
    <w:sectPr w:rsidR="00556BC6" w:rsidRPr="009611C2" w:rsidSect="006316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17EE"/>
    <w:multiLevelType w:val="hybridMultilevel"/>
    <w:tmpl w:val="8748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C2"/>
    <w:rsid w:val="00086523"/>
    <w:rsid w:val="000C4A72"/>
    <w:rsid w:val="00282732"/>
    <w:rsid w:val="007B69F2"/>
    <w:rsid w:val="009611C2"/>
    <w:rsid w:val="009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013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cia.org/" TargetMode="External"/><Relationship Id="rId20" Type="http://schemas.openxmlformats.org/officeDocument/2006/relationships/hyperlink" Target="http://www.nva.org/" TargetMode="External"/><Relationship Id="rId21" Type="http://schemas.openxmlformats.org/officeDocument/2006/relationships/hyperlink" Target="http://www.spuninfo.org/" TargetMode="External"/><Relationship Id="rId22" Type="http://schemas.openxmlformats.org/officeDocument/2006/relationships/hyperlink" Target="http://www.suna.org/" TargetMode="External"/><Relationship Id="rId23" Type="http://schemas.openxmlformats.org/officeDocument/2006/relationships/hyperlink" Target="http://www.prostatitis.org/" TargetMode="External"/><Relationship Id="rId24" Type="http://schemas.openxmlformats.org/officeDocument/2006/relationships/hyperlink" Target="http://www.vulvarpainfoundation.org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cfids.org/" TargetMode="External"/><Relationship Id="rId11" Type="http://schemas.openxmlformats.org/officeDocument/2006/relationships/hyperlink" Target="http://www.endometriosisassn.org/" TargetMode="External"/><Relationship Id="rId12" Type="http://schemas.openxmlformats.org/officeDocument/2006/relationships/hyperlink" Target="http://www.iffgd.org/" TargetMode="External"/><Relationship Id="rId13" Type="http://schemas.openxmlformats.org/officeDocument/2006/relationships/hyperlink" Target="http://www.pelvicpain.org/" TargetMode="External"/><Relationship Id="rId14" Type="http://schemas.openxmlformats.org/officeDocument/2006/relationships/hyperlink" Target="http://isswsh.org/" TargetMode="External"/><Relationship Id="rId15" Type="http://schemas.openxmlformats.org/officeDocument/2006/relationships/hyperlink" Target="http://www.iuga.org/" TargetMode="External"/><Relationship Id="rId16" Type="http://schemas.openxmlformats.org/officeDocument/2006/relationships/hyperlink" Target="http://www.ichelp.org/" TargetMode="External"/><Relationship Id="rId17" Type="http://schemas.openxmlformats.org/officeDocument/2006/relationships/hyperlink" Target="http://www.ic-network.com/" TargetMode="External"/><Relationship Id="rId18" Type="http://schemas.openxmlformats.org/officeDocument/2006/relationships/hyperlink" Target="http://www.nafc.org/" TargetMode="External"/><Relationship Id="rId19" Type="http://schemas.openxmlformats.org/officeDocument/2006/relationships/hyperlink" Target="http://www.lymphnet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lpelvicpain.com/resources" TargetMode="External"/><Relationship Id="rId6" Type="http://schemas.openxmlformats.org/officeDocument/2006/relationships/hyperlink" Target="http://www.apta.org/" TargetMode="External"/><Relationship Id="rId7" Type="http://schemas.openxmlformats.org/officeDocument/2006/relationships/hyperlink" Target="http://www.afsafund.org/" TargetMode="External"/><Relationship Id="rId8" Type="http://schemas.openxmlformats.org/officeDocument/2006/relationships/hyperlink" Target="http://www.au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2730</Characters>
  <Application>Microsoft Macintosh Word</Application>
  <DocSecurity>0</DocSecurity>
  <Lines>22</Lines>
  <Paragraphs>6</Paragraphs>
  <ScaleCrop>false</ScaleCrop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Garvey</dc:creator>
  <cp:keywords/>
  <dc:description/>
  <cp:lastModifiedBy>Margaret Garvey</cp:lastModifiedBy>
  <cp:revision>4</cp:revision>
  <dcterms:created xsi:type="dcterms:W3CDTF">2017-01-12T01:42:00Z</dcterms:created>
  <dcterms:modified xsi:type="dcterms:W3CDTF">2017-01-12T18:05:00Z</dcterms:modified>
</cp:coreProperties>
</file>